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0750"/>
      </w:tblGrid>
      <w:tr w:rsidR="0024279F" w:rsidRPr="0024279F" w:rsidTr="0024279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Информация о государственном (муниципальном) задании на оказание</w:t>
            </w:r>
            <w:r w:rsidRPr="0024279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bookmarkStart w:id="0" w:name="_GoBack"/>
            <w:bookmarkEnd w:id="0"/>
            <w:r w:rsidRPr="0024279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услуг (выполнение работ) и его исполнении</w:t>
            </w:r>
          </w:p>
        </w:tc>
      </w:tr>
      <w:tr w:rsidR="0024279F" w:rsidRPr="0024279F" w:rsidTr="0024279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(Изменение № 1</w:t>
            </w:r>
            <w:proofErr w:type="gramStart"/>
            <w:r w:rsidRPr="0024279F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 xml:space="preserve"> )</w:t>
            </w:r>
            <w:proofErr w:type="gramEnd"/>
          </w:p>
        </w:tc>
      </w:tr>
      <w:tr w:rsidR="0024279F" w:rsidRPr="0024279F" w:rsidTr="0024279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79F" w:rsidRPr="0024279F" w:rsidTr="0024279F">
        <w:tc>
          <w:tcPr>
            <w:tcW w:w="0" w:type="auto"/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79F" w:rsidRPr="0024279F" w:rsidTr="0024279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79F" w:rsidRPr="0024279F" w:rsidTr="0024279F"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06.02.2025</w:t>
            </w:r>
          </w:p>
        </w:tc>
      </w:tr>
      <w:tr w:rsidR="0024279F" w:rsidRPr="0024279F" w:rsidTr="0024279F"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С.БУТЫРКИ ГРЯЗИНСКОГО МУНИЦИПАЛЬНОГО РАЙОНА ЛИПЕЦКОЙ ОБЛАСТИ</w:t>
            </w:r>
          </w:p>
        </w:tc>
      </w:tr>
      <w:tr w:rsidR="0024279F" w:rsidRPr="0024279F" w:rsidTr="0024279F"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423Ц0529</w:t>
            </w:r>
          </w:p>
        </w:tc>
      </w:tr>
      <w:tr w:rsidR="0024279F" w:rsidRPr="0024279F" w:rsidTr="0024279F"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4802006156</w:t>
            </w:r>
          </w:p>
        </w:tc>
      </w:tr>
      <w:tr w:rsidR="0024279F" w:rsidRPr="0024279F" w:rsidTr="0024279F"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480201001</w:t>
            </w:r>
          </w:p>
        </w:tc>
      </w:tr>
      <w:tr w:rsidR="0024279F" w:rsidRPr="0024279F" w:rsidTr="0024279F"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2025</w:t>
            </w:r>
          </w:p>
        </w:tc>
      </w:tr>
      <w:tr w:rsidR="0024279F" w:rsidRPr="0024279F" w:rsidTr="0024279F"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2026 - 2027</w:t>
            </w:r>
          </w:p>
        </w:tc>
      </w:tr>
      <w:tr w:rsidR="0024279F" w:rsidRPr="0024279F" w:rsidTr="0024279F"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Учреждением - МУНИЦИПАЛЬНОЕ БЮДЖЕТНОЕ ОБЩЕОБРАЗОВАТЕЛЬНОЕ УЧРЕЖДЕНИЕ СРЕДНЯЯ ОБЩЕОБРАЗОВАТЕЛЬНАЯ ШКОЛА С.БУТЫРКИ ГРЯЗИНСКОГО МУНИЦИПАЛЬНОГО РАЙОНА ЛИПЕЦКОЙ ОБЛАСТИ</w:t>
            </w: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ИНН 4802006156</w:t>
            </w: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КПП 480201001</w:t>
            </w:r>
          </w:p>
        </w:tc>
      </w:tr>
    </w:tbl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5"/>
        <w:gridCol w:w="835"/>
      </w:tblGrid>
      <w:tr w:rsidR="0024279F" w:rsidRPr="0024279F" w:rsidTr="0024279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Сведения о финансовом периоде, на который установлено государственное (муниципальное) задание</w:t>
            </w: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br/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Год, на который установлено государственное (муниципальное) задание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2025</w:t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2026</w:t>
            </w:r>
          </w:p>
        </w:tc>
      </w:tr>
    </w:tbl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24279F">
        <w:rPr>
          <w:rFonts w:ascii="Arial" w:eastAsia="Times New Roman" w:hAnsi="Arial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Номер и дата государственного (муниципального) задания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3"/>
        <w:gridCol w:w="2767"/>
      </w:tblGrid>
      <w:tr w:rsidR="0024279F" w:rsidRPr="0024279F" w:rsidTr="0024279F">
        <w:trPr>
          <w:gridAfter w:val="1"/>
        </w:trPr>
        <w:tc>
          <w:tcPr>
            <w:tcW w:w="0" w:type="auto"/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Номер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</w:t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 утверждения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02.12.2024</w:t>
            </w:r>
          </w:p>
        </w:tc>
      </w:tr>
    </w:tbl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12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10220"/>
      </w:tblGrid>
      <w:tr w:rsidR="0024279F" w:rsidRPr="0024279F" w:rsidTr="0024279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Уполномоченное лицо, </w:t>
            </w:r>
            <w:proofErr w:type="gramStart"/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утвердившего</w:t>
            </w:r>
            <w:proofErr w:type="gramEnd"/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государственное задание</w:t>
            </w:r>
          </w:p>
        </w:tc>
      </w:tr>
      <w:tr w:rsidR="0024279F" w:rsidRPr="0024279F" w:rsidTr="0024279F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Васильева</w:t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Алла</w:t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Юрьевна</w:t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начальник отдела образования</w:t>
            </w:r>
          </w:p>
        </w:tc>
      </w:tr>
    </w:tbl>
    <w:p w:rsidR="0024279F" w:rsidRPr="0024279F" w:rsidRDefault="0024279F" w:rsidP="0024279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Часть 1. Сведения об оказываемых услугах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Раздел: 1</w:t>
      </w: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Наименование услуги: Реализация дополнительных общеразвивающих программ (ББ57)</w:t>
      </w: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Категории потребителей:</w:t>
      </w:r>
    </w:p>
    <w:p w:rsidR="0024279F" w:rsidRPr="0024279F" w:rsidRDefault="0024279F" w:rsidP="0024279F">
      <w:pPr>
        <w:numPr>
          <w:ilvl w:val="0"/>
          <w:numId w:val="1"/>
        </w:numPr>
        <w:spacing w:after="0" w:line="240" w:lineRule="auto"/>
        <w:ind w:left="2625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Физические лица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24279F" w:rsidRPr="0024279F" w:rsidRDefault="0024279F" w:rsidP="0024279F">
      <w:pPr>
        <w:spacing w:after="300" w:line="240" w:lineRule="auto"/>
        <w:ind w:left="300"/>
        <w:textAlignment w:val="baseline"/>
        <w:outlineLvl w:val="3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Нормативные правовые акты, регулирующие порядок оказания государственной (муниципальной) услуги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lastRenderedPageBreak/>
        <w:t>Нормативно-правовой акт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(наименование, номер, дата)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Об образовании № 273-ФЗ от 29.12.2012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Нормативно-правовой акт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(наименование, номер, дата)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Концепция развития </w:t>
      </w:r>
      <w:proofErr w:type="spell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доп</w:t>
      </w:r>
      <w:proofErr w:type="gram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.о</w:t>
      </w:r>
      <w:proofErr w:type="gramEnd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бразования</w:t>
      </w:r>
      <w:proofErr w:type="spellEnd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 детей № 678-Р от 31.03.2022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Нормативно-правовой акт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(наименование, номер, дата)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порядок и </w:t>
      </w:r>
      <w:proofErr w:type="spell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осущ</w:t>
      </w:r>
      <w:proofErr w:type="gram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.о</w:t>
      </w:r>
      <w:proofErr w:type="gramEnd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браз.деятельности</w:t>
      </w:r>
      <w:proofErr w:type="spellEnd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 по </w:t>
      </w:r>
      <w:proofErr w:type="spell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доп.образов.программам</w:t>
      </w:r>
      <w:proofErr w:type="spellEnd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 № 196 от 09.11.2018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24279F" w:rsidRPr="0024279F" w:rsidRDefault="0024279F" w:rsidP="0024279F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Порядок информирования потенциальных потребителей государственной (муниципальной) услуги</w:t>
      </w:r>
    </w:p>
    <w:tbl>
      <w:tblPr>
        <w:tblW w:w="5000" w:type="pct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1"/>
        <w:gridCol w:w="4856"/>
        <w:gridCol w:w="3753"/>
      </w:tblGrid>
      <w:tr w:rsidR="0024279F" w:rsidRPr="0024279F" w:rsidTr="0024279F">
        <w:trPr>
          <w:gridAfter w:val="2"/>
        </w:trPr>
        <w:tc>
          <w:tcPr>
            <w:tcW w:w="0" w:type="auto"/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Частота обновления информации</w:t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сайте муниципального образовательного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услуги, место</w:t>
            </w:r>
            <w:proofErr w:type="gramStart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Один раз в год</w:t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Отчет о деятельности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Отчет о выполнении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Один раз в год</w:t>
            </w:r>
          </w:p>
        </w:tc>
      </w:tr>
    </w:tbl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24279F" w:rsidRPr="0024279F" w:rsidRDefault="0024279F" w:rsidP="0024279F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Показатели, характеризующие содержание услуги</w:t>
      </w:r>
    </w:p>
    <w:tbl>
      <w:tblPr>
        <w:tblW w:w="5000" w:type="pct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1694"/>
        <w:gridCol w:w="4416"/>
        <w:gridCol w:w="1694"/>
        <w:gridCol w:w="2391"/>
        <w:gridCol w:w="1694"/>
      </w:tblGrid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содержание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условия (формы)</w:t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801012О.99.0.ББ57АИ42000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технической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Очная</w:t>
            </w:r>
            <w:proofErr w:type="gramEnd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с применением электронного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24279F" w:rsidRPr="0024279F" w:rsidRDefault="0024279F" w:rsidP="0024279F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24279F" w:rsidRPr="0024279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65"/>
                    <w:gridCol w:w="2120"/>
                    <w:gridCol w:w="2012"/>
                    <w:gridCol w:w="421"/>
                    <w:gridCol w:w="975"/>
                    <w:gridCol w:w="825"/>
                    <w:gridCol w:w="1345"/>
                    <w:gridCol w:w="1500"/>
                    <w:gridCol w:w="975"/>
                    <w:gridCol w:w="1532"/>
                  </w:tblGrid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Показател</w:t>
                        </w:r>
                        <w:proofErr w:type="gramStart"/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ь(</w:t>
                        </w:r>
                        <w:proofErr w:type="gramEnd"/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и) качества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качества услуги</w:t>
                        </w:r>
                      </w:p>
                    </w:tc>
                  </w:tr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82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 (2025)</w:t>
                        </w:r>
                      </w:p>
                    </w:tc>
                    <w:tc>
                      <w:tcPr>
                        <w:tcW w:w="150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24279F">
                          <w:rPr>
                            <w:rFonts w:ascii="inherit" w:eastAsia="Times New Roman" w:hAnsi="inherit" w:cs="Times New Roman"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 (2026)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 (2027)</w:t>
                        </w:r>
                      </w:p>
                    </w:tc>
                  </w:tr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24279F" w:rsidRPr="0024279F" w:rsidRDefault="0024279F" w:rsidP="002427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24279F" w:rsidRPr="0024279F" w:rsidRDefault="0024279F" w:rsidP="0024279F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273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32"/>
            </w:tblGrid>
            <w:tr w:rsidR="0024279F" w:rsidRPr="0024279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6"/>
                    <w:gridCol w:w="2443"/>
                    <w:gridCol w:w="2394"/>
                    <w:gridCol w:w="3776"/>
                    <w:gridCol w:w="203"/>
                  </w:tblGrid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Количество человеко-часов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</w:tr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24279F" w:rsidRPr="0024279F" w:rsidRDefault="0024279F" w:rsidP="002427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"/>
                    <w:gridCol w:w="5238"/>
                    <w:gridCol w:w="4800"/>
                    <w:gridCol w:w="1407"/>
                    <w:gridCol w:w="1258"/>
                  </w:tblGrid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Человеко-час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539</w:t>
                        </w:r>
                      </w:p>
                    </w:tc>
                  </w:tr>
                </w:tbl>
                <w:p w:rsidR="0024279F" w:rsidRPr="0024279F" w:rsidRDefault="0024279F" w:rsidP="002427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1"/>
                    <w:gridCol w:w="4459"/>
                    <w:gridCol w:w="971"/>
                    <w:gridCol w:w="879"/>
                    <w:gridCol w:w="1062"/>
                    <w:gridCol w:w="1315"/>
                    <w:gridCol w:w="1315"/>
                  </w:tblGrid>
                  <w:tr w:rsidR="0024279F" w:rsidRPr="0024279F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</w:t>
                        </w: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</w:t>
                        </w: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</w:t>
                        </w: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(2027)</w:t>
                        </w:r>
                      </w:p>
                    </w:tc>
                  </w:tr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801012О.99.0.ББ57АИ42000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84</w:t>
                        </w:r>
                      </w:p>
                    </w:tc>
                  </w:tr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24279F" w:rsidRPr="0024279F" w:rsidRDefault="0024279F" w:rsidP="002427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Раздел: 2</w:t>
      </w: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Наименование услуги: Реализация основных общеобразовательных программ начального общего образования (БА81)</w:t>
      </w: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Категории потребителей:</w:t>
      </w:r>
    </w:p>
    <w:p w:rsidR="0024279F" w:rsidRPr="0024279F" w:rsidRDefault="0024279F" w:rsidP="0024279F">
      <w:pPr>
        <w:numPr>
          <w:ilvl w:val="0"/>
          <w:numId w:val="2"/>
        </w:numPr>
        <w:spacing w:after="0" w:line="240" w:lineRule="auto"/>
        <w:ind w:left="2625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Физические лица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lastRenderedPageBreak/>
        <w:br/>
      </w: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24279F" w:rsidRPr="0024279F" w:rsidRDefault="0024279F" w:rsidP="0024279F">
      <w:pPr>
        <w:spacing w:after="300" w:line="240" w:lineRule="auto"/>
        <w:ind w:left="300"/>
        <w:textAlignment w:val="baseline"/>
        <w:outlineLvl w:val="3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Нормативные правовые акты, регулирующие порядок оказания государственной (муниципальной) услуги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Нормативно-правовой акт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(наименование, номер, дата)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Об образовании № 273-ФЗ от 29.12.2012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Нормативно-правовой акт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(наименование, номер, дата)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об </w:t>
      </w:r>
      <w:proofErr w:type="spell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утверж</w:t>
      </w:r>
      <w:proofErr w:type="gram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.и</w:t>
      </w:r>
      <w:proofErr w:type="spellEnd"/>
      <w:proofErr w:type="gramEnd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 введении в действие </w:t>
      </w:r>
      <w:proofErr w:type="spell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фед.гос.образ.стандарта</w:t>
      </w:r>
      <w:proofErr w:type="spellEnd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нач.образования</w:t>
      </w:r>
      <w:proofErr w:type="spellEnd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 № 442 от 28.08.2020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24279F" w:rsidRPr="0024279F" w:rsidRDefault="0024279F" w:rsidP="0024279F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Порядок информирования потенциальных потребителей государственной (муниципальной) услуги</w:t>
      </w:r>
    </w:p>
    <w:tbl>
      <w:tblPr>
        <w:tblW w:w="5000" w:type="pct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5644"/>
        <w:gridCol w:w="4411"/>
      </w:tblGrid>
      <w:tr w:rsidR="0024279F" w:rsidRPr="0024279F" w:rsidTr="0024279F">
        <w:trPr>
          <w:gridAfter w:val="2"/>
        </w:trPr>
        <w:tc>
          <w:tcPr>
            <w:tcW w:w="0" w:type="auto"/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Частота обновления информации</w:t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На сайте </w:t>
            </w:r>
            <w:proofErr w:type="spellStart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</w:t>
            </w:r>
            <w:proofErr w:type="gramStart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бразов.учреждения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услуги</w:t>
            </w:r>
            <w:proofErr w:type="gramStart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,м</w:t>
            </w:r>
            <w:proofErr w:type="gramEnd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есто,время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один раз в год</w:t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отчет о деятельности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отчет о выполнении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один раз в год</w:t>
            </w:r>
          </w:p>
        </w:tc>
      </w:tr>
    </w:tbl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24279F" w:rsidRPr="0024279F" w:rsidRDefault="0024279F" w:rsidP="0024279F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Показатели, характеризующие содержание услуги</w:t>
      </w:r>
    </w:p>
    <w:tbl>
      <w:tblPr>
        <w:tblW w:w="5000" w:type="pct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2254"/>
        <w:gridCol w:w="2254"/>
        <w:gridCol w:w="2254"/>
        <w:gridCol w:w="2254"/>
        <w:gridCol w:w="2254"/>
      </w:tblGrid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содержание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условия (формы)</w:t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801012О.99.0.БА81АЭ92001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24279F" w:rsidRPr="0024279F" w:rsidRDefault="0024279F" w:rsidP="0024279F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24279F" w:rsidRPr="0024279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65"/>
                    <w:gridCol w:w="2120"/>
                    <w:gridCol w:w="2012"/>
                    <w:gridCol w:w="421"/>
                    <w:gridCol w:w="975"/>
                    <w:gridCol w:w="825"/>
                    <w:gridCol w:w="1345"/>
                    <w:gridCol w:w="1500"/>
                    <w:gridCol w:w="975"/>
                    <w:gridCol w:w="1532"/>
                  </w:tblGrid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Показател</w:t>
                        </w:r>
                        <w:proofErr w:type="gramStart"/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ь(</w:t>
                        </w:r>
                        <w:proofErr w:type="gramEnd"/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и) качества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качества услуги</w:t>
                        </w:r>
                      </w:p>
                    </w:tc>
                  </w:tr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82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 (2025)</w:t>
                        </w:r>
                      </w:p>
                    </w:tc>
                    <w:tc>
                      <w:tcPr>
                        <w:tcW w:w="150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24279F">
                          <w:rPr>
                            <w:rFonts w:ascii="inherit" w:eastAsia="Times New Roman" w:hAnsi="inherit" w:cs="Times New Roman"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 (2026)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 (2027)</w:t>
                        </w:r>
                      </w:p>
                    </w:tc>
                  </w:tr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24279F" w:rsidRPr="0024279F" w:rsidRDefault="0024279F" w:rsidP="002427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24279F" w:rsidRPr="0024279F" w:rsidRDefault="0024279F" w:rsidP="0024279F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273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32"/>
            </w:tblGrid>
            <w:tr w:rsidR="0024279F" w:rsidRPr="0024279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12"/>
                    <w:gridCol w:w="2566"/>
                    <w:gridCol w:w="1875"/>
                    <w:gridCol w:w="3966"/>
                    <w:gridCol w:w="213"/>
                  </w:tblGrid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 xml:space="preserve">Число </w:t>
                        </w:r>
                        <w:proofErr w:type="gramStart"/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</w:tr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24279F" w:rsidRPr="0024279F" w:rsidRDefault="0024279F" w:rsidP="002427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"/>
                    <w:gridCol w:w="6137"/>
                    <w:gridCol w:w="3440"/>
                    <w:gridCol w:w="1649"/>
                    <w:gridCol w:w="1474"/>
                  </w:tblGrid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24279F" w:rsidRPr="0024279F" w:rsidRDefault="0024279F" w:rsidP="002427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47"/>
                    <w:gridCol w:w="4452"/>
                    <w:gridCol w:w="969"/>
                    <w:gridCol w:w="877"/>
                    <w:gridCol w:w="1061"/>
                    <w:gridCol w:w="1313"/>
                    <w:gridCol w:w="1313"/>
                  </w:tblGrid>
                  <w:tr w:rsidR="0024279F" w:rsidRPr="0024279F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</w:t>
                        </w: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</w:t>
                        </w: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</w:t>
                        </w: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(2027)</w:t>
                        </w:r>
                      </w:p>
                    </w:tc>
                  </w:tr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801012О.99.0.БА81АЭ92001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61</w:t>
                        </w:r>
                      </w:p>
                    </w:tc>
                  </w:tr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24279F" w:rsidRPr="0024279F" w:rsidRDefault="0024279F" w:rsidP="002427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Раздел: 3</w:t>
      </w: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Наименование услуги: Реализация основных общеобразовательных программ основного общего образования (БА96)</w:t>
      </w: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Категории потребителей:</w:t>
      </w:r>
    </w:p>
    <w:p w:rsidR="0024279F" w:rsidRPr="0024279F" w:rsidRDefault="0024279F" w:rsidP="0024279F">
      <w:pPr>
        <w:numPr>
          <w:ilvl w:val="0"/>
          <w:numId w:val="3"/>
        </w:numPr>
        <w:spacing w:after="0" w:line="240" w:lineRule="auto"/>
        <w:ind w:left="2625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Физические лица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lastRenderedPageBreak/>
        <w:br/>
      </w: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24279F" w:rsidRPr="0024279F" w:rsidRDefault="0024279F" w:rsidP="0024279F">
      <w:pPr>
        <w:spacing w:after="300" w:line="240" w:lineRule="auto"/>
        <w:ind w:left="300"/>
        <w:textAlignment w:val="baseline"/>
        <w:outlineLvl w:val="3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Нормативные правовые акты, регулирующие порядок оказания государственной (муниципальной) услуги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Нормативно-правовой акт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(наименование, номер, дата)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Об образовании № 273-ФЗ от 29.12.2012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Нормативно-правовой акт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(наименование, номер, дата)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об </w:t>
      </w:r>
      <w:proofErr w:type="spell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утв</w:t>
      </w:r>
      <w:proofErr w:type="gram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.п</w:t>
      </w:r>
      <w:proofErr w:type="gramEnd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орядка</w:t>
      </w:r>
      <w:proofErr w:type="spellEnd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 ,</w:t>
      </w:r>
      <w:proofErr w:type="spell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организ.и</w:t>
      </w:r>
      <w:proofErr w:type="spellEnd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осущ.образ.деятельности</w:t>
      </w:r>
      <w:proofErr w:type="spellEnd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поосновным</w:t>
      </w:r>
      <w:proofErr w:type="spellEnd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общеобраз.программам</w:t>
      </w:r>
      <w:proofErr w:type="spellEnd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, № 442 от 28.08.2020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Нормативно-правовой акт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(наименование, номер, дата)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об утверждении и введении в действие </w:t>
      </w:r>
      <w:proofErr w:type="spell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фед</w:t>
      </w:r>
      <w:proofErr w:type="gram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.г</w:t>
      </w:r>
      <w:proofErr w:type="gramEnd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ос.образ.стандарта</w:t>
      </w:r>
      <w:proofErr w:type="spellEnd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 основного общего образования № 373 от 06.03.2009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24279F" w:rsidRPr="0024279F" w:rsidRDefault="0024279F" w:rsidP="0024279F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Порядок информирования потенциальных потребителей государственной (муниципальной) услуги</w:t>
      </w:r>
    </w:p>
    <w:tbl>
      <w:tblPr>
        <w:tblW w:w="5000" w:type="pct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4"/>
        <w:gridCol w:w="5311"/>
        <w:gridCol w:w="2935"/>
      </w:tblGrid>
      <w:tr w:rsidR="0024279F" w:rsidRPr="0024279F" w:rsidTr="0024279F">
        <w:trPr>
          <w:gridAfter w:val="2"/>
        </w:trPr>
        <w:tc>
          <w:tcPr>
            <w:tcW w:w="0" w:type="auto"/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Частота обновления информации</w:t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САЙТЕ МУНИЦИПАЛЬНОГО ОБРАЗОВАТЕЛЬНОГО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услуги</w:t>
            </w:r>
            <w:proofErr w:type="gramStart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,м</w:t>
            </w:r>
            <w:proofErr w:type="gramEnd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есто,время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один раз в год</w:t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Отчет о деятельности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отчет о выполнении муниципального задания за прошедший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один раз в год</w:t>
            </w:r>
          </w:p>
        </w:tc>
      </w:tr>
    </w:tbl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24279F" w:rsidRPr="0024279F" w:rsidRDefault="0024279F" w:rsidP="0024279F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Показатели, характеризующие содержание услуги</w:t>
      </w:r>
    </w:p>
    <w:tbl>
      <w:tblPr>
        <w:tblW w:w="5000" w:type="pct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2254"/>
        <w:gridCol w:w="2254"/>
        <w:gridCol w:w="2254"/>
        <w:gridCol w:w="2254"/>
        <w:gridCol w:w="2254"/>
      </w:tblGrid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содержание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условия (формы)</w:t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802111О.99.0.БА96АЮ58001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24279F" w:rsidRPr="0024279F" w:rsidRDefault="0024279F" w:rsidP="0024279F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24279F" w:rsidRPr="0024279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65"/>
                    <w:gridCol w:w="2120"/>
                    <w:gridCol w:w="2012"/>
                    <w:gridCol w:w="421"/>
                    <w:gridCol w:w="975"/>
                    <w:gridCol w:w="825"/>
                    <w:gridCol w:w="1345"/>
                    <w:gridCol w:w="1500"/>
                    <w:gridCol w:w="975"/>
                    <w:gridCol w:w="1532"/>
                  </w:tblGrid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Показател</w:t>
                        </w:r>
                        <w:proofErr w:type="gramStart"/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ь(</w:t>
                        </w:r>
                        <w:proofErr w:type="gramEnd"/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и) качества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качества услуги</w:t>
                        </w:r>
                      </w:p>
                    </w:tc>
                  </w:tr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82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 (2025)</w:t>
                        </w:r>
                      </w:p>
                    </w:tc>
                    <w:tc>
                      <w:tcPr>
                        <w:tcW w:w="150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24279F">
                          <w:rPr>
                            <w:rFonts w:ascii="inherit" w:eastAsia="Times New Roman" w:hAnsi="inherit" w:cs="Times New Roman"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 (2026)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 (2027)</w:t>
                        </w:r>
                      </w:p>
                    </w:tc>
                  </w:tr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24279F" w:rsidRPr="0024279F" w:rsidRDefault="0024279F" w:rsidP="002427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24279F" w:rsidRPr="0024279F" w:rsidRDefault="0024279F" w:rsidP="0024279F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273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32"/>
            </w:tblGrid>
            <w:tr w:rsidR="0024279F" w:rsidRPr="0024279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12"/>
                    <w:gridCol w:w="2566"/>
                    <w:gridCol w:w="1875"/>
                    <w:gridCol w:w="3966"/>
                    <w:gridCol w:w="213"/>
                  </w:tblGrid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 xml:space="preserve">Число </w:t>
                        </w:r>
                        <w:proofErr w:type="gramStart"/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</w:tr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24279F" w:rsidRPr="0024279F" w:rsidRDefault="0024279F" w:rsidP="002427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"/>
                    <w:gridCol w:w="6137"/>
                    <w:gridCol w:w="3440"/>
                    <w:gridCol w:w="1649"/>
                    <w:gridCol w:w="1474"/>
                  </w:tblGrid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24279F" w:rsidRPr="0024279F" w:rsidRDefault="0024279F" w:rsidP="002427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10"/>
                    <w:gridCol w:w="4423"/>
                    <w:gridCol w:w="963"/>
                    <w:gridCol w:w="872"/>
                    <w:gridCol w:w="1054"/>
                    <w:gridCol w:w="1305"/>
                    <w:gridCol w:w="1305"/>
                  </w:tblGrid>
                  <w:tr w:rsidR="0024279F" w:rsidRPr="0024279F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</w:t>
                        </w: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</w:t>
                        </w: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</w:t>
                        </w: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(2027)</w:t>
                        </w:r>
                      </w:p>
                    </w:tc>
                  </w:tr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802111О.99.0.БА96АЮ58001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73</w:t>
                        </w:r>
                      </w:p>
                    </w:tc>
                  </w:tr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24279F" w:rsidRPr="0024279F" w:rsidRDefault="0024279F" w:rsidP="002427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Раздел: 4</w:t>
      </w: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Наименование услуги: Реализация основных общеобразовательных программ среднего общего образования (ББ11)</w:t>
      </w: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lastRenderedPageBreak/>
        <w:t>Категории потребителей:</w:t>
      </w:r>
    </w:p>
    <w:p w:rsidR="0024279F" w:rsidRPr="0024279F" w:rsidRDefault="0024279F" w:rsidP="0024279F">
      <w:pPr>
        <w:numPr>
          <w:ilvl w:val="0"/>
          <w:numId w:val="4"/>
        </w:numPr>
        <w:spacing w:after="0" w:line="240" w:lineRule="auto"/>
        <w:ind w:left="2625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Физические лица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2427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24279F" w:rsidRPr="0024279F" w:rsidRDefault="0024279F" w:rsidP="0024279F">
      <w:pPr>
        <w:spacing w:after="300" w:line="240" w:lineRule="auto"/>
        <w:ind w:left="300"/>
        <w:textAlignment w:val="baseline"/>
        <w:outlineLvl w:val="3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Нормативные правовые акты, регулирующие порядок оказания государственной (муниципальной) услуги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Нормативно-правовой акт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(наименование, номер, дата)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Об образовании № 273-ФЗ от 29.12.2012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Нормативно-правовой акт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(наименование, номер, дата)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об </w:t>
      </w:r>
      <w:proofErr w:type="spell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утв</w:t>
      </w:r>
      <w:proofErr w:type="gram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.п</w:t>
      </w:r>
      <w:proofErr w:type="gramEnd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орядка</w:t>
      </w:r>
      <w:proofErr w:type="spellEnd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 ,</w:t>
      </w:r>
      <w:proofErr w:type="spell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организ.и</w:t>
      </w:r>
      <w:proofErr w:type="spellEnd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осущ.образ.деятельности</w:t>
      </w:r>
      <w:proofErr w:type="spellEnd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поосновным</w:t>
      </w:r>
      <w:proofErr w:type="spellEnd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общеобраз.программам</w:t>
      </w:r>
      <w:proofErr w:type="spellEnd"/>
      <w:r w:rsidRPr="0024279F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, № 442 от 28.08.2020</w:t>
      </w:r>
    </w:p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24279F" w:rsidRPr="0024279F" w:rsidRDefault="0024279F" w:rsidP="0024279F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Порядок информирования потенциальных потребителей государственной (муниципальной) услуги</w:t>
      </w:r>
    </w:p>
    <w:tbl>
      <w:tblPr>
        <w:tblW w:w="5000" w:type="pct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2"/>
        <w:gridCol w:w="5995"/>
        <w:gridCol w:w="3313"/>
      </w:tblGrid>
      <w:tr w:rsidR="0024279F" w:rsidRPr="0024279F" w:rsidTr="0024279F">
        <w:trPr>
          <w:gridAfter w:val="2"/>
        </w:trPr>
        <w:tc>
          <w:tcPr>
            <w:tcW w:w="0" w:type="auto"/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Частота обновления информации</w:t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сайте муниципального образовательного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услуги</w:t>
            </w:r>
            <w:proofErr w:type="gramStart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,м</w:t>
            </w:r>
            <w:proofErr w:type="gramEnd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есто,время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один раз в год</w:t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отчет о деятельности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отчет о выполнении муниципального задания за прошедший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один раз в год</w:t>
            </w:r>
          </w:p>
        </w:tc>
      </w:tr>
    </w:tbl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24279F" w:rsidRPr="0024279F" w:rsidRDefault="0024279F" w:rsidP="0024279F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Показатели, характеризующие содержание услуги</w:t>
      </w:r>
    </w:p>
    <w:tbl>
      <w:tblPr>
        <w:tblW w:w="5000" w:type="pct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2254"/>
        <w:gridCol w:w="2254"/>
        <w:gridCol w:w="2254"/>
        <w:gridCol w:w="2254"/>
        <w:gridCol w:w="2254"/>
      </w:tblGrid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содержание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условия (формы)</w:t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802112О.99.0.ББ11АЮ58001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24279F" w:rsidRPr="0024279F" w:rsidRDefault="0024279F" w:rsidP="0024279F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24279F" w:rsidRPr="0024279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65"/>
                    <w:gridCol w:w="2120"/>
                    <w:gridCol w:w="2012"/>
                    <w:gridCol w:w="421"/>
                    <w:gridCol w:w="975"/>
                    <w:gridCol w:w="825"/>
                    <w:gridCol w:w="1345"/>
                    <w:gridCol w:w="1500"/>
                    <w:gridCol w:w="975"/>
                    <w:gridCol w:w="1532"/>
                  </w:tblGrid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Показател</w:t>
                        </w:r>
                        <w:proofErr w:type="gramStart"/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ь(</w:t>
                        </w:r>
                        <w:proofErr w:type="gramEnd"/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и) качества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качества услуги</w:t>
                        </w:r>
                      </w:p>
                    </w:tc>
                  </w:tr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82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 (2025)</w:t>
                        </w:r>
                      </w:p>
                    </w:tc>
                    <w:tc>
                      <w:tcPr>
                        <w:tcW w:w="150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24279F">
                          <w:rPr>
                            <w:rFonts w:ascii="inherit" w:eastAsia="Times New Roman" w:hAnsi="inherit" w:cs="Times New Roman"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 (2026)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 (2027)</w:t>
                        </w:r>
                      </w:p>
                    </w:tc>
                  </w:tr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24279F" w:rsidRPr="0024279F" w:rsidRDefault="0024279F" w:rsidP="002427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24279F" w:rsidRPr="0024279F" w:rsidRDefault="0024279F" w:rsidP="0024279F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273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32"/>
            </w:tblGrid>
            <w:tr w:rsidR="0024279F" w:rsidRPr="0024279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12"/>
                    <w:gridCol w:w="2566"/>
                    <w:gridCol w:w="1875"/>
                    <w:gridCol w:w="3966"/>
                    <w:gridCol w:w="213"/>
                  </w:tblGrid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 xml:space="preserve">Число </w:t>
                        </w:r>
                        <w:proofErr w:type="gramStart"/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</w:tr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24279F" w:rsidRPr="0024279F" w:rsidRDefault="0024279F" w:rsidP="002427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"/>
                    <w:gridCol w:w="6137"/>
                    <w:gridCol w:w="3440"/>
                    <w:gridCol w:w="1649"/>
                    <w:gridCol w:w="1474"/>
                  </w:tblGrid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24279F" w:rsidRPr="0024279F" w:rsidRDefault="0024279F" w:rsidP="002427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5"/>
                    <w:gridCol w:w="4435"/>
                    <w:gridCol w:w="965"/>
                    <w:gridCol w:w="874"/>
                    <w:gridCol w:w="1057"/>
                    <w:gridCol w:w="1308"/>
                    <w:gridCol w:w="1308"/>
                  </w:tblGrid>
                  <w:tr w:rsidR="0024279F" w:rsidRPr="0024279F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</w:t>
                        </w: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</w:t>
                        </w: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</w:t>
                        </w: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(2027)</w:t>
                        </w:r>
                      </w:p>
                    </w:tc>
                  </w:tr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802112О.99.0.ББ11АЮ58001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24279F" w:rsidRPr="0024279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4279F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4279F" w:rsidRPr="0024279F" w:rsidRDefault="0024279F" w:rsidP="0024279F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24279F" w:rsidRPr="0024279F" w:rsidRDefault="0024279F" w:rsidP="002427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24279F" w:rsidRPr="0024279F" w:rsidRDefault="0024279F" w:rsidP="0024279F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Часть 3. Прочие сведения о государственном (муниципальном) задании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6"/>
        <w:gridCol w:w="8204"/>
      </w:tblGrid>
      <w:tr w:rsidR="0024279F" w:rsidRPr="0024279F" w:rsidTr="0024279F"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before="225"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  <w:t>Основания для досрочного прекращения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Ликвидация или реорганизация учреждения</w:t>
            </w:r>
          </w:p>
        </w:tc>
      </w:tr>
      <w:tr w:rsidR="0024279F" w:rsidRPr="0024279F" w:rsidTr="0024279F">
        <w:trPr>
          <w:trHeight w:val="225"/>
        </w:trPr>
        <w:tc>
          <w:tcPr>
            <w:tcW w:w="0" w:type="auto"/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79F" w:rsidRPr="0024279F" w:rsidTr="0024279F"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before="225"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  <w:t>Иная информация, необходимая для выполнения (</w:t>
            </w:r>
            <w:proofErr w:type="gramStart"/>
            <w:r w:rsidRPr="0024279F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  <w:t>контроля за</w:t>
            </w:r>
            <w:proofErr w:type="gramEnd"/>
            <w:r w:rsidRPr="0024279F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  <w:t xml:space="preserve"> выполнением)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нет</w:t>
            </w:r>
          </w:p>
        </w:tc>
      </w:tr>
    </w:tbl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 xml:space="preserve">Порядок </w:t>
      </w:r>
      <w:proofErr w:type="gramStart"/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контроля за</w:t>
      </w:r>
      <w:proofErr w:type="gramEnd"/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 xml:space="preserve"> выполнением государственного (муниципального) задания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5"/>
        <w:gridCol w:w="3544"/>
        <w:gridCol w:w="4591"/>
      </w:tblGrid>
      <w:tr w:rsidR="0024279F" w:rsidRPr="0024279F" w:rsidTr="0024279F"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Форма контроля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 xml:space="preserve">Органы исполнительной власти, осуществляющие </w:t>
            </w:r>
            <w:proofErr w:type="gramStart"/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 xml:space="preserve"> выполнением государственного (муниципального) задания</w:t>
            </w:r>
          </w:p>
        </w:tc>
      </w:tr>
      <w:tr w:rsidR="0024279F" w:rsidRPr="0024279F" w:rsidTr="002427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Проверка использования </w:t>
            </w:r>
            <w:proofErr w:type="spellStart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фин</w:t>
            </w:r>
            <w:proofErr w:type="spellEnd"/>
            <w:proofErr w:type="gramStart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средств и мат. </w:t>
            </w:r>
            <w:proofErr w:type="spellStart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ресурсов,выделенных</w:t>
            </w:r>
            <w:proofErr w:type="spellEnd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на выполнение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течени</w:t>
            </w:r>
            <w:proofErr w:type="gramStart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Отдел образования администрации </w:t>
            </w:r>
            <w:proofErr w:type="spellStart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Грязинского</w:t>
            </w:r>
            <w:proofErr w:type="spellEnd"/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</w:tbl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Требования к отчетности о выполнении государственного (муниципального) задания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7"/>
        <w:gridCol w:w="9223"/>
      </w:tblGrid>
      <w:tr w:rsidR="0024279F" w:rsidRPr="0024279F" w:rsidTr="0024279F"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Периодичность представления отчетов о выполнении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один раз в год</w:t>
            </w:r>
          </w:p>
        </w:tc>
      </w:tr>
      <w:tr w:rsidR="0024279F" w:rsidRPr="0024279F" w:rsidTr="0024279F"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Сроки предоставления отчетов исполнения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 1 февраля</w:t>
            </w:r>
          </w:p>
        </w:tc>
      </w:tr>
      <w:tr w:rsidR="0024279F" w:rsidRPr="0024279F" w:rsidTr="0024279F"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Иные требования к отчетности о выполнении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24279F" w:rsidRPr="0024279F" w:rsidTr="0024279F"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Иные показатели, связанные с выполнением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4279F" w:rsidRPr="0024279F" w:rsidRDefault="0024279F" w:rsidP="0024279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24279F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24279F" w:rsidRPr="0024279F" w:rsidRDefault="0024279F" w:rsidP="0024279F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Отчеты о выполнении государственного (муниципального) задания</w:t>
      </w:r>
    </w:p>
    <w:p w:rsidR="0024279F" w:rsidRPr="0024279F" w:rsidRDefault="0024279F" w:rsidP="0024279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24279F">
        <w:rPr>
          <w:rFonts w:ascii="inherit" w:eastAsia="Times New Roman" w:hAnsi="inherit" w:cs="Arial"/>
          <w:color w:val="4A4A4A"/>
          <w:sz w:val="18"/>
          <w:szCs w:val="18"/>
          <w:bdr w:val="none" w:sz="0" w:space="0" w:color="auto" w:frame="1"/>
          <w:lang w:eastAsia="ru-RU"/>
        </w:rPr>
        <w:t> </w:t>
      </w:r>
    </w:p>
    <w:p w:rsidR="00473B5B" w:rsidRDefault="0024279F"/>
    <w:sectPr w:rsidR="00473B5B" w:rsidSect="002427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3FC5"/>
    <w:multiLevelType w:val="multilevel"/>
    <w:tmpl w:val="6CFE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501A6"/>
    <w:multiLevelType w:val="multilevel"/>
    <w:tmpl w:val="E93C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D70DE"/>
    <w:multiLevelType w:val="multilevel"/>
    <w:tmpl w:val="7A04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50014"/>
    <w:multiLevelType w:val="multilevel"/>
    <w:tmpl w:val="744A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9F"/>
    <w:rsid w:val="0024279F"/>
    <w:rsid w:val="00595B92"/>
    <w:rsid w:val="0090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9358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34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25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90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07596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949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211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70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1098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458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51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18994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196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8787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6081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92351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73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03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471512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955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0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2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6349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66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962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44448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085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149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14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818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16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7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2025-07-12T20:48:00Z</dcterms:created>
  <dcterms:modified xsi:type="dcterms:W3CDTF">2025-07-12T20:50:00Z</dcterms:modified>
</cp:coreProperties>
</file>